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63CE" w14:textId="0E3EC6CD" w:rsidR="0099468F" w:rsidRDefault="00FF4A0F">
      <w:pPr>
        <w:rPr>
          <w:sz w:val="28"/>
          <w:szCs w:val="28"/>
        </w:rPr>
      </w:pPr>
      <w:r>
        <w:rPr>
          <w:sz w:val="28"/>
          <w:szCs w:val="28"/>
        </w:rPr>
        <w:t xml:space="preserve">Höststämma samfälligheten Kopper </w:t>
      </w:r>
      <w:proofErr w:type="gramStart"/>
      <w:r>
        <w:rPr>
          <w:sz w:val="28"/>
          <w:szCs w:val="28"/>
        </w:rPr>
        <w:t>251127</w:t>
      </w:r>
      <w:proofErr w:type="gramEnd"/>
    </w:p>
    <w:p w14:paraId="6730B9F4" w14:textId="6C5FAB9E" w:rsidR="00DA0E89" w:rsidRPr="00DA0E89" w:rsidRDefault="00FF4A0F" w:rsidP="00DA0E89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DA0E89">
        <w:rPr>
          <w:sz w:val="28"/>
          <w:szCs w:val="28"/>
        </w:rPr>
        <w:t>Stämmans öppnande</w:t>
      </w:r>
    </w:p>
    <w:p w14:paraId="00498A4E" w14:textId="5F67A7EA" w:rsidR="00FF4A0F" w:rsidRDefault="00FF4A0F" w:rsidP="00FF4A0F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Fastställande av röstlängd</w:t>
      </w:r>
      <w:r w:rsidR="00DA0E89">
        <w:rPr>
          <w:sz w:val="28"/>
          <w:szCs w:val="28"/>
        </w:rPr>
        <w:t xml:space="preserve"> – </w:t>
      </w:r>
      <w:proofErr w:type="gramStart"/>
      <w:r w:rsidR="00DA0E89">
        <w:rPr>
          <w:sz w:val="28"/>
          <w:szCs w:val="28"/>
        </w:rPr>
        <w:t xml:space="preserve">27 </w:t>
      </w:r>
      <w:proofErr w:type="spellStart"/>
      <w:r w:rsidR="00DA0E89">
        <w:rPr>
          <w:sz w:val="28"/>
          <w:szCs w:val="28"/>
        </w:rPr>
        <w:t>st</w:t>
      </w:r>
      <w:proofErr w:type="spellEnd"/>
      <w:proofErr w:type="gramEnd"/>
      <w:r w:rsidR="00DA0E89">
        <w:rPr>
          <w:sz w:val="28"/>
          <w:szCs w:val="28"/>
        </w:rPr>
        <w:t xml:space="preserve"> närvarande varav </w:t>
      </w:r>
      <w:proofErr w:type="gramStart"/>
      <w:r w:rsidR="00DA0E89">
        <w:rPr>
          <w:sz w:val="28"/>
          <w:szCs w:val="28"/>
        </w:rPr>
        <w:t xml:space="preserve">26 </w:t>
      </w:r>
      <w:proofErr w:type="spellStart"/>
      <w:r w:rsidR="00DA0E89">
        <w:rPr>
          <w:sz w:val="28"/>
          <w:szCs w:val="28"/>
        </w:rPr>
        <w:t>st</w:t>
      </w:r>
      <w:proofErr w:type="spellEnd"/>
      <w:proofErr w:type="gramEnd"/>
      <w:r w:rsidR="00DA0E89">
        <w:rPr>
          <w:sz w:val="28"/>
          <w:szCs w:val="28"/>
        </w:rPr>
        <w:t xml:space="preserve"> </w:t>
      </w:r>
      <w:r w:rsidR="005E7145">
        <w:rPr>
          <w:sz w:val="28"/>
          <w:szCs w:val="28"/>
        </w:rPr>
        <w:t xml:space="preserve">röstberättigade. </w:t>
      </w:r>
    </w:p>
    <w:p w14:paraId="7AA9CE17" w14:textId="488E5BFA" w:rsidR="00FF4A0F" w:rsidRDefault="00FF4A0F" w:rsidP="00FF4A0F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Val av stämmosekretariat</w:t>
      </w:r>
    </w:p>
    <w:p w14:paraId="69EE4BD1" w14:textId="1296DA0E" w:rsidR="00FF4A0F" w:rsidRDefault="00FF4A0F" w:rsidP="00FF4A0F">
      <w:pPr>
        <w:pStyle w:val="Liststycke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Ordförande</w:t>
      </w:r>
      <w:r w:rsidR="005E7145">
        <w:rPr>
          <w:sz w:val="28"/>
          <w:szCs w:val="28"/>
        </w:rPr>
        <w:t xml:space="preserve"> – stämman väljer Jesper Kristiansson till ordförande.</w:t>
      </w:r>
    </w:p>
    <w:p w14:paraId="69B5322D" w14:textId="6978598E" w:rsidR="00FF4A0F" w:rsidRDefault="00FF4A0F" w:rsidP="00FF4A0F">
      <w:pPr>
        <w:pStyle w:val="Liststycke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Vice ordförande</w:t>
      </w:r>
      <w:r w:rsidR="005E7145">
        <w:rPr>
          <w:sz w:val="28"/>
          <w:szCs w:val="28"/>
        </w:rPr>
        <w:t xml:space="preserve"> – stämman väljer Hans </w:t>
      </w:r>
      <w:proofErr w:type="spellStart"/>
      <w:r w:rsidR="005E7145">
        <w:rPr>
          <w:sz w:val="28"/>
          <w:szCs w:val="28"/>
        </w:rPr>
        <w:t>Lörnell</w:t>
      </w:r>
      <w:proofErr w:type="spellEnd"/>
      <w:r w:rsidR="005E7145">
        <w:rPr>
          <w:sz w:val="28"/>
          <w:szCs w:val="28"/>
        </w:rPr>
        <w:t xml:space="preserve"> till vice ordförande.</w:t>
      </w:r>
    </w:p>
    <w:p w14:paraId="46EA894C" w14:textId="576AC015" w:rsidR="00FF4A0F" w:rsidRDefault="00FF4A0F" w:rsidP="00FF4A0F">
      <w:pPr>
        <w:pStyle w:val="Liststycke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Sekreterare</w:t>
      </w:r>
      <w:r w:rsidR="005E7145">
        <w:rPr>
          <w:sz w:val="28"/>
          <w:szCs w:val="28"/>
        </w:rPr>
        <w:t xml:space="preserve"> – stämman väljer Karin Knauer till sekreterare. </w:t>
      </w:r>
    </w:p>
    <w:p w14:paraId="16DD2508" w14:textId="40172FAC" w:rsidR="00FF4A0F" w:rsidRDefault="33F14C1B" w:rsidP="00FF4A0F">
      <w:pPr>
        <w:pStyle w:val="Liststycke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3CDE896B">
        <w:rPr>
          <w:sz w:val="28"/>
          <w:szCs w:val="28"/>
        </w:rPr>
        <w:t>Rösträknare tillika justeringsmän</w:t>
      </w:r>
      <w:r w:rsidR="26764378" w:rsidRPr="3CDE896B">
        <w:rPr>
          <w:sz w:val="28"/>
          <w:szCs w:val="28"/>
        </w:rPr>
        <w:t xml:space="preserve"> – Syl</w:t>
      </w:r>
      <w:r w:rsidR="33934FD0" w:rsidRPr="3CDE896B">
        <w:rPr>
          <w:sz w:val="28"/>
          <w:szCs w:val="28"/>
        </w:rPr>
        <w:t>vi</w:t>
      </w:r>
      <w:r w:rsidR="26764378" w:rsidRPr="3CDE896B">
        <w:rPr>
          <w:sz w:val="28"/>
          <w:szCs w:val="28"/>
        </w:rPr>
        <w:t>a Wallin &amp; An</w:t>
      </w:r>
      <w:r w:rsidR="00AF2DE8">
        <w:rPr>
          <w:sz w:val="28"/>
          <w:szCs w:val="28"/>
        </w:rPr>
        <w:t>n</w:t>
      </w:r>
      <w:r w:rsidR="26764378" w:rsidRPr="3CDE896B">
        <w:rPr>
          <w:sz w:val="28"/>
          <w:szCs w:val="28"/>
        </w:rPr>
        <w:t>ette</w:t>
      </w:r>
      <w:r w:rsidR="1187268E" w:rsidRPr="3CDE896B">
        <w:rPr>
          <w:sz w:val="28"/>
          <w:szCs w:val="28"/>
        </w:rPr>
        <w:t xml:space="preserve"> Bergholtz</w:t>
      </w:r>
    </w:p>
    <w:p w14:paraId="0BEFCAB3" w14:textId="0156E4CF" w:rsidR="00FF4A0F" w:rsidRDefault="00FF4A0F" w:rsidP="00FF4A0F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Stadgeenlig kallelse</w:t>
      </w:r>
      <w:r w:rsidR="005E7145">
        <w:rPr>
          <w:sz w:val="28"/>
          <w:szCs w:val="28"/>
        </w:rPr>
        <w:t xml:space="preserve"> – stämman är enig att kallelsen gått ut enligt stadgar. </w:t>
      </w:r>
    </w:p>
    <w:p w14:paraId="25C66C33" w14:textId="6743C3D0" w:rsidR="00FF4A0F" w:rsidRDefault="00FF4A0F" w:rsidP="00FF4A0F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Fastställande av dagordning</w:t>
      </w:r>
      <w:r w:rsidR="005E7145">
        <w:rPr>
          <w:sz w:val="28"/>
          <w:szCs w:val="28"/>
        </w:rPr>
        <w:t xml:space="preserve"> – stämman godkänner dagordningen. </w:t>
      </w:r>
    </w:p>
    <w:p w14:paraId="5DE7D6B7" w14:textId="5CC75852" w:rsidR="00FF4A0F" w:rsidRDefault="00FF4A0F" w:rsidP="00FF4A0F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Val av funktionär</w:t>
      </w:r>
      <w:r w:rsidR="005E7145">
        <w:rPr>
          <w:sz w:val="28"/>
          <w:szCs w:val="28"/>
        </w:rPr>
        <w:t xml:space="preserve"> – stämman godtar föreslagna </w:t>
      </w:r>
      <w:proofErr w:type="gramStart"/>
      <w:r w:rsidR="005E7145">
        <w:rPr>
          <w:sz w:val="28"/>
          <w:szCs w:val="28"/>
        </w:rPr>
        <w:t>nedan namn</w:t>
      </w:r>
      <w:proofErr w:type="gramEnd"/>
      <w:r w:rsidR="005E7145">
        <w:rPr>
          <w:sz w:val="28"/>
          <w:szCs w:val="28"/>
        </w:rPr>
        <w:t>.</w:t>
      </w:r>
    </w:p>
    <w:p w14:paraId="7DA3F33E" w14:textId="196099CE" w:rsidR="00FF4A0F" w:rsidRDefault="00FF4A0F" w:rsidP="00FF4A0F">
      <w:pPr>
        <w:pStyle w:val="Liststycke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Kassör 2 år – Inger Carlsson</w:t>
      </w:r>
    </w:p>
    <w:p w14:paraId="410E04DE" w14:textId="537B95DB" w:rsidR="00FF4A0F" w:rsidRDefault="00FF4A0F" w:rsidP="00FF4A0F">
      <w:pPr>
        <w:pStyle w:val="Liststycke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Sekreterare 2 år – Karin Knauer</w:t>
      </w:r>
    </w:p>
    <w:p w14:paraId="19A0C626" w14:textId="0CF021AF" w:rsidR="00FF4A0F" w:rsidRDefault="00FF4A0F" w:rsidP="00FF4A0F">
      <w:pPr>
        <w:pStyle w:val="Liststycke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Vice ordförande 2 år – Hans </w:t>
      </w:r>
      <w:proofErr w:type="spellStart"/>
      <w:r>
        <w:rPr>
          <w:sz w:val="28"/>
          <w:szCs w:val="28"/>
        </w:rPr>
        <w:t>Lörnell</w:t>
      </w:r>
      <w:proofErr w:type="spellEnd"/>
    </w:p>
    <w:p w14:paraId="30BC434A" w14:textId="2B34C1E0" w:rsidR="00FF4A0F" w:rsidRDefault="00FF4A0F" w:rsidP="00FF4A0F">
      <w:pPr>
        <w:pStyle w:val="Liststycke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Två </w:t>
      </w:r>
      <w:proofErr w:type="spellStart"/>
      <w:r>
        <w:rPr>
          <w:sz w:val="28"/>
          <w:szCs w:val="28"/>
        </w:rPr>
        <w:t>st</w:t>
      </w:r>
      <w:proofErr w:type="spellEnd"/>
      <w:proofErr w:type="gramEnd"/>
      <w:r>
        <w:rPr>
          <w:sz w:val="28"/>
          <w:szCs w:val="28"/>
        </w:rPr>
        <w:t xml:space="preserve"> styrelseersättare 1 år – Martina</w:t>
      </w:r>
      <w:r w:rsidR="00AF2DE8">
        <w:rPr>
          <w:sz w:val="28"/>
          <w:szCs w:val="28"/>
        </w:rPr>
        <w:t xml:space="preserve"> Jansson</w:t>
      </w:r>
      <w:r>
        <w:rPr>
          <w:sz w:val="28"/>
          <w:szCs w:val="28"/>
        </w:rPr>
        <w:t xml:space="preserve"> &amp; </w:t>
      </w:r>
      <w:r w:rsidR="005E7145">
        <w:rPr>
          <w:sz w:val="28"/>
          <w:szCs w:val="28"/>
        </w:rPr>
        <w:t>An</w:t>
      </w:r>
      <w:r w:rsidR="00AF2DE8">
        <w:rPr>
          <w:sz w:val="28"/>
          <w:szCs w:val="28"/>
        </w:rPr>
        <w:t>n</w:t>
      </w:r>
      <w:r w:rsidR="005E7145">
        <w:rPr>
          <w:sz w:val="28"/>
          <w:szCs w:val="28"/>
        </w:rPr>
        <w:t>ette</w:t>
      </w:r>
      <w:r w:rsidR="00AA7E0D">
        <w:rPr>
          <w:sz w:val="28"/>
          <w:szCs w:val="28"/>
        </w:rPr>
        <w:t xml:space="preserve"> Bergholtz</w:t>
      </w:r>
    </w:p>
    <w:p w14:paraId="7155B58C" w14:textId="7046BB98" w:rsidR="00FF4A0F" w:rsidRDefault="00FF4A0F" w:rsidP="00FF4A0F">
      <w:pPr>
        <w:pStyle w:val="Liststycke"/>
        <w:numPr>
          <w:ilvl w:val="0"/>
          <w:numId w:val="4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Två </w:t>
      </w:r>
      <w:proofErr w:type="spellStart"/>
      <w:r>
        <w:rPr>
          <w:sz w:val="28"/>
          <w:szCs w:val="28"/>
        </w:rPr>
        <w:t>st</w:t>
      </w:r>
      <w:proofErr w:type="spellEnd"/>
      <w:proofErr w:type="gramEnd"/>
      <w:r>
        <w:rPr>
          <w:sz w:val="28"/>
          <w:szCs w:val="28"/>
        </w:rPr>
        <w:t xml:space="preserve"> revisorer 1 år – Fidde Eriksson &amp; Pia Wiktorsson</w:t>
      </w:r>
    </w:p>
    <w:p w14:paraId="6FF50444" w14:textId="682A7E1E" w:rsidR="00FF4A0F" w:rsidRDefault="00FF4A0F" w:rsidP="00FF4A0F">
      <w:pPr>
        <w:pStyle w:val="Liststycke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Valberedning 1 år – Marika Thorsell</w:t>
      </w:r>
    </w:p>
    <w:p w14:paraId="6C856719" w14:textId="5520D782" w:rsidR="00FF4A0F" w:rsidRDefault="00FF4A0F" w:rsidP="00FF4A0F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Information från föreningen</w:t>
      </w:r>
    </w:p>
    <w:p w14:paraId="5BDAB6D0" w14:textId="21FE727D" w:rsidR="005E7145" w:rsidRDefault="005E7145" w:rsidP="005E7145">
      <w:pPr>
        <w:pStyle w:val="Liststycke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Tvättstugan – </w:t>
      </w:r>
      <w:proofErr w:type="spellStart"/>
      <w:r>
        <w:rPr>
          <w:sz w:val="28"/>
          <w:szCs w:val="28"/>
        </w:rPr>
        <w:t>Swishapparat</w:t>
      </w:r>
      <w:proofErr w:type="spellEnd"/>
      <w:r>
        <w:rPr>
          <w:sz w:val="28"/>
          <w:szCs w:val="28"/>
        </w:rPr>
        <w:t xml:space="preserve"> beställd och ska installeras för att komma </w:t>
      </w:r>
      <w:proofErr w:type="gramStart"/>
      <w:r>
        <w:rPr>
          <w:sz w:val="28"/>
          <w:szCs w:val="28"/>
        </w:rPr>
        <w:t>igång</w:t>
      </w:r>
      <w:proofErr w:type="gramEnd"/>
      <w:r>
        <w:rPr>
          <w:sz w:val="28"/>
          <w:szCs w:val="28"/>
        </w:rPr>
        <w:t xml:space="preserve"> med betalfunktion i tvättstugan. Det slängs väldigt mycket skräp i tvättstugan, plocka med </w:t>
      </w:r>
      <w:proofErr w:type="gramStart"/>
      <w:r>
        <w:rPr>
          <w:sz w:val="28"/>
          <w:szCs w:val="28"/>
        </w:rPr>
        <w:t>er skräp</w:t>
      </w:r>
      <w:proofErr w:type="gramEnd"/>
      <w:r>
        <w:rPr>
          <w:sz w:val="28"/>
          <w:szCs w:val="28"/>
        </w:rPr>
        <w:t xml:space="preserve"> efter att ni har tvättat. Ta med er tomma förpackningar, trasiga kläder mm. </w:t>
      </w:r>
    </w:p>
    <w:p w14:paraId="0E3B41B6" w14:textId="441D65BC" w:rsidR="005E7145" w:rsidRDefault="005E7145" w:rsidP="005E7145">
      <w:pPr>
        <w:pStyle w:val="Liststycke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Sopkärl – </w:t>
      </w:r>
      <w:proofErr w:type="spellStart"/>
      <w:r>
        <w:rPr>
          <w:sz w:val="28"/>
          <w:szCs w:val="28"/>
        </w:rPr>
        <w:t>Uppegård</w:t>
      </w:r>
      <w:proofErr w:type="spellEnd"/>
      <w:r>
        <w:rPr>
          <w:sz w:val="28"/>
          <w:szCs w:val="28"/>
        </w:rPr>
        <w:t xml:space="preserve">. Det har varit bekymmer med att personer som inte bor i området slänger skräp i soptunnorna. Vi kommer att sätta lås på dessa för att försöka förhindra detta. Det kommer att vara samma nyckel som är till tvättstugan. </w:t>
      </w:r>
    </w:p>
    <w:p w14:paraId="1B965377" w14:textId="7FD9AF89" w:rsidR="005E7145" w:rsidRDefault="005E7145" w:rsidP="005E7145">
      <w:pPr>
        <w:pStyle w:val="Liststycke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Parkering – P-tillstånd – Securitas kommer inte att bötlägga</w:t>
      </w:r>
      <w:r w:rsidR="00F97FFA">
        <w:rPr>
          <w:sz w:val="28"/>
          <w:szCs w:val="28"/>
        </w:rPr>
        <w:t xml:space="preserve"> bilar som står på sina egna numrerade parkeringar</w:t>
      </w:r>
      <w:r w:rsidR="00AF2DE8">
        <w:rPr>
          <w:sz w:val="28"/>
          <w:szCs w:val="28"/>
        </w:rPr>
        <w:t xml:space="preserve"> utan p – tillstånd i rutan</w:t>
      </w:r>
      <w:r w:rsidR="00F97FFA">
        <w:rPr>
          <w:sz w:val="28"/>
          <w:szCs w:val="28"/>
        </w:rPr>
        <w:t>. Viktigt att vi tänker på HUR vi parker</w:t>
      </w:r>
      <w:r w:rsidR="00AF2DE8">
        <w:rPr>
          <w:sz w:val="28"/>
          <w:szCs w:val="28"/>
        </w:rPr>
        <w:t>ar</w:t>
      </w:r>
      <w:r w:rsidR="00F97FFA">
        <w:rPr>
          <w:sz w:val="28"/>
          <w:szCs w:val="28"/>
        </w:rPr>
        <w:t xml:space="preserve">. I sista hand ska man parkera på gatorna, i första hand sin parkering/sitt garage – sedan besökande och i sista hand ska man stå inne på gatan. Ta hänsyn till boende och till barn som bor och leker i området. </w:t>
      </w:r>
    </w:p>
    <w:p w14:paraId="79D5C181" w14:textId="12493127" w:rsidR="00F97FFA" w:rsidRDefault="00F97FFA" w:rsidP="005E7145">
      <w:pPr>
        <w:pStyle w:val="Liststycke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Vi har satt upp en Hjärtstartare vid tvättstugan.</w:t>
      </w:r>
    </w:p>
    <w:p w14:paraId="23E3BDBB" w14:textId="4097B45D" w:rsidR="00F97FFA" w:rsidRDefault="00F97FFA" w:rsidP="005E7145">
      <w:pPr>
        <w:pStyle w:val="Liststycke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Har man frågor så kan man </w:t>
      </w:r>
      <w:proofErr w:type="gramStart"/>
      <w:r>
        <w:rPr>
          <w:sz w:val="28"/>
          <w:szCs w:val="28"/>
        </w:rPr>
        <w:t>maila</w:t>
      </w:r>
      <w:proofErr w:type="gramEnd"/>
      <w:r>
        <w:rPr>
          <w:sz w:val="28"/>
          <w:szCs w:val="28"/>
        </w:rPr>
        <w:t xml:space="preserve"> till föreningen men det går också bra att ringa alt skicka SMS. </w:t>
      </w:r>
      <w:proofErr w:type="gramStart"/>
      <w:r>
        <w:rPr>
          <w:sz w:val="28"/>
          <w:szCs w:val="28"/>
        </w:rPr>
        <w:t>Mailen</w:t>
      </w:r>
      <w:proofErr w:type="gramEnd"/>
      <w:r>
        <w:rPr>
          <w:sz w:val="28"/>
          <w:szCs w:val="28"/>
        </w:rPr>
        <w:t xml:space="preserve"> läses inte av varje dag så är det brådskande så kan man ringa alt skicka SMS, nummer står på hemsidan –</w:t>
      </w:r>
      <w:r w:rsidR="00AA7E0D">
        <w:rPr>
          <w:sz w:val="28"/>
          <w:szCs w:val="28"/>
        </w:rPr>
        <w:t xml:space="preserve"> </w:t>
      </w:r>
      <w:hyperlink r:id="rId5" w:history="1">
        <w:r w:rsidR="00AA7E0D" w:rsidRPr="004D1E87">
          <w:rPr>
            <w:rStyle w:val="Hyperlnk"/>
            <w:sz w:val="28"/>
            <w:szCs w:val="28"/>
          </w:rPr>
          <w:t>www.koppersamfallighet.se</w:t>
        </w:r>
      </w:hyperlink>
    </w:p>
    <w:p w14:paraId="636A6267" w14:textId="7527CE53" w:rsidR="00544E5C" w:rsidRDefault="00544E5C" w:rsidP="005E7145">
      <w:pPr>
        <w:pStyle w:val="Liststycke"/>
        <w:numPr>
          <w:ilvl w:val="0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 – tillstånden – de gäller </w:t>
      </w:r>
      <w:proofErr w:type="gramStart"/>
      <w:r>
        <w:rPr>
          <w:sz w:val="28"/>
          <w:szCs w:val="28"/>
        </w:rPr>
        <w:t>tillsvidare</w:t>
      </w:r>
      <w:proofErr w:type="gramEnd"/>
      <w:r>
        <w:rPr>
          <w:sz w:val="28"/>
          <w:szCs w:val="28"/>
        </w:rPr>
        <w:t xml:space="preserve"> så man kan bortse från utgångsdatum som står på.</w:t>
      </w:r>
    </w:p>
    <w:p w14:paraId="45065EC6" w14:textId="668AE1A7" w:rsidR="00FF4A0F" w:rsidRDefault="00FF4A0F" w:rsidP="00FF4A0F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Övriga anmälda ärenden</w:t>
      </w:r>
    </w:p>
    <w:p w14:paraId="2DFA279F" w14:textId="7DC3D7E3" w:rsidR="00F97FFA" w:rsidRDefault="00F97FFA" w:rsidP="00F97FFA">
      <w:pPr>
        <w:pStyle w:val="Liststycke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 motioner som inkommit gällande parkering på gårdar samt betalautomat och detta har </w:t>
      </w:r>
      <w:proofErr w:type="gramStart"/>
      <w:r>
        <w:rPr>
          <w:sz w:val="28"/>
          <w:szCs w:val="28"/>
        </w:rPr>
        <w:t>behandlas</w:t>
      </w:r>
      <w:proofErr w:type="gramEnd"/>
      <w:r>
        <w:rPr>
          <w:sz w:val="28"/>
          <w:szCs w:val="28"/>
        </w:rPr>
        <w:t xml:space="preserve"> i ovan punkter. </w:t>
      </w:r>
    </w:p>
    <w:p w14:paraId="34D73362" w14:textId="07714234" w:rsidR="00F97FFA" w:rsidRDefault="00F97FFA" w:rsidP="00F97FFA">
      <w:pPr>
        <w:pStyle w:val="Liststycke"/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Moms på parkeringar – det gäller inte oss i föreningen eftersom alla har sin parkering som tillhör huset. Man kan inte heller avsäga sig parkeringen.</w:t>
      </w:r>
    </w:p>
    <w:p w14:paraId="05832547" w14:textId="1D88835E" w:rsidR="00FF4A0F" w:rsidRDefault="00FF4A0F" w:rsidP="00FF4A0F">
      <w:pPr>
        <w:pStyle w:val="Liststyck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Stämmans avslutning</w:t>
      </w:r>
      <w:r w:rsidR="00544E5C">
        <w:rPr>
          <w:sz w:val="28"/>
          <w:szCs w:val="28"/>
        </w:rPr>
        <w:t xml:space="preserve"> </w:t>
      </w:r>
    </w:p>
    <w:p w14:paraId="2FFB9EEB" w14:textId="77777777" w:rsidR="00F97FFA" w:rsidRDefault="00F97FFA" w:rsidP="00F97FFA">
      <w:pPr>
        <w:spacing w:line="360" w:lineRule="auto"/>
        <w:rPr>
          <w:sz w:val="28"/>
          <w:szCs w:val="28"/>
        </w:rPr>
      </w:pPr>
    </w:p>
    <w:p w14:paraId="1385C5D9" w14:textId="77777777" w:rsidR="00544E5C" w:rsidRDefault="00544E5C" w:rsidP="00F97FF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Jesper Kristiansson, </w:t>
      </w:r>
      <w:proofErr w:type="spellStart"/>
      <w:r>
        <w:rPr>
          <w:sz w:val="28"/>
          <w:szCs w:val="28"/>
        </w:rPr>
        <w:t>ordf</w:t>
      </w:r>
      <w:proofErr w:type="spellEnd"/>
      <w:r>
        <w:rPr>
          <w:sz w:val="28"/>
          <w:szCs w:val="28"/>
        </w:rPr>
        <w:tab/>
        <w:t xml:space="preserve"> Karin Knauer, </w:t>
      </w:r>
      <w:proofErr w:type="spellStart"/>
      <w:r>
        <w:rPr>
          <w:sz w:val="28"/>
          <w:szCs w:val="28"/>
        </w:rPr>
        <w:t>sekr</w:t>
      </w:r>
      <w:proofErr w:type="spellEnd"/>
    </w:p>
    <w:p w14:paraId="42740BB1" w14:textId="77777777" w:rsidR="00544E5C" w:rsidRDefault="00544E5C" w:rsidP="00F97FFA">
      <w:pPr>
        <w:spacing w:line="360" w:lineRule="auto"/>
        <w:rPr>
          <w:sz w:val="28"/>
          <w:szCs w:val="28"/>
        </w:rPr>
      </w:pPr>
    </w:p>
    <w:p w14:paraId="714E91AB" w14:textId="40FD9421" w:rsidR="00F97FFA" w:rsidRPr="00F97FFA" w:rsidRDefault="37773D74" w:rsidP="00F97FFA">
      <w:pPr>
        <w:spacing w:line="360" w:lineRule="auto"/>
        <w:rPr>
          <w:sz w:val="28"/>
          <w:szCs w:val="28"/>
        </w:rPr>
      </w:pPr>
      <w:r w:rsidRPr="3CDE896B">
        <w:rPr>
          <w:sz w:val="28"/>
          <w:szCs w:val="28"/>
        </w:rPr>
        <w:t xml:space="preserve">Sylvia Wallin, </w:t>
      </w:r>
      <w:proofErr w:type="spellStart"/>
      <w:r w:rsidRPr="3CDE896B">
        <w:rPr>
          <w:sz w:val="28"/>
          <w:szCs w:val="28"/>
        </w:rPr>
        <w:t>rösträk</w:t>
      </w:r>
      <w:r w:rsidR="2965D3F0" w:rsidRPr="3CDE896B">
        <w:rPr>
          <w:sz w:val="28"/>
          <w:szCs w:val="28"/>
        </w:rPr>
        <w:t>n</w:t>
      </w:r>
      <w:proofErr w:type="spellEnd"/>
      <w:r w:rsidRPr="3CDE896B">
        <w:rPr>
          <w:sz w:val="28"/>
          <w:szCs w:val="28"/>
        </w:rPr>
        <w:t>/just man</w:t>
      </w:r>
      <w:r w:rsidR="00544E5C">
        <w:tab/>
      </w:r>
      <w:r w:rsidRPr="3CDE896B">
        <w:rPr>
          <w:sz w:val="28"/>
          <w:szCs w:val="28"/>
        </w:rPr>
        <w:t>An</w:t>
      </w:r>
      <w:r w:rsidR="586D8D9C" w:rsidRPr="3CDE896B">
        <w:rPr>
          <w:sz w:val="28"/>
          <w:szCs w:val="28"/>
        </w:rPr>
        <w:t>n</w:t>
      </w:r>
      <w:r w:rsidRPr="3CDE896B">
        <w:rPr>
          <w:sz w:val="28"/>
          <w:szCs w:val="28"/>
        </w:rPr>
        <w:t>ette</w:t>
      </w:r>
      <w:r w:rsidR="2965D3F0" w:rsidRPr="3CDE896B">
        <w:rPr>
          <w:sz w:val="28"/>
          <w:szCs w:val="28"/>
        </w:rPr>
        <w:t xml:space="preserve"> </w:t>
      </w:r>
      <w:proofErr w:type="gramStart"/>
      <w:r w:rsidR="43F2A79A" w:rsidRPr="3CDE896B">
        <w:rPr>
          <w:sz w:val="28"/>
          <w:szCs w:val="28"/>
        </w:rPr>
        <w:t>Bergholtz</w:t>
      </w:r>
      <w:r w:rsidRPr="3CDE896B">
        <w:rPr>
          <w:sz w:val="28"/>
          <w:szCs w:val="28"/>
        </w:rPr>
        <w:t xml:space="preserve">  ,</w:t>
      </w:r>
      <w:proofErr w:type="gramEnd"/>
      <w:r w:rsidRPr="3CDE896B">
        <w:rPr>
          <w:sz w:val="28"/>
          <w:szCs w:val="28"/>
        </w:rPr>
        <w:t xml:space="preserve"> </w:t>
      </w:r>
      <w:proofErr w:type="spellStart"/>
      <w:r w:rsidRPr="3CDE896B">
        <w:rPr>
          <w:sz w:val="28"/>
          <w:szCs w:val="28"/>
        </w:rPr>
        <w:t>rösträkn</w:t>
      </w:r>
      <w:proofErr w:type="spellEnd"/>
      <w:r w:rsidRPr="3CDE896B">
        <w:rPr>
          <w:sz w:val="28"/>
          <w:szCs w:val="28"/>
        </w:rPr>
        <w:t>/just man</w:t>
      </w:r>
      <w:r w:rsidR="00544E5C">
        <w:tab/>
      </w:r>
    </w:p>
    <w:p w14:paraId="309223C8" w14:textId="77777777" w:rsidR="00FF4A0F" w:rsidRPr="00FF4A0F" w:rsidRDefault="00FF4A0F" w:rsidP="00FF4A0F">
      <w:pPr>
        <w:pStyle w:val="Liststycke"/>
        <w:rPr>
          <w:sz w:val="28"/>
          <w:szCs w:val="28"/>
        </w:rPr>
      </w:pPr>
    </w:p>
    <w:p w14:paraId="0B44A997" w14:textId="77777777" w:rsidR="00FF4A0F" w:rsidRPr="00FF4A0F" w:rsidRDefault="00FF4A0F">
      <w:pPr>
        <w:rPr>
          <w:sz w:val="24"/>
          <w:szCs w:val="24"/>
        </w:rPr>
      </w:pPr>
    </w:p>
    <w:sectPr w:rsidR="00FF4A0F" w:rsidRPr="00FF4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969"/>
    <w:multiLevelType w:val="hybridMultilevel"/>
    <w:tmpl w:val="AD7020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6549"/>
    <w:multiLevelType w:val="hybridMultilevel"/>
    <w:tmpl w:val="BE461FB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7E2D1A"/>
    <w:multiLevelType w:val="hybridMultilevel"/>
    <w:tmpl w:val="0780204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5478FE"/>
    <w:multiLevelType w:val="hybridMultilevel"/>
    <w:tmpl w:val="0860AC1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E40B73"/>
    <w:multiLevelType w:val="hybridMultilevel"/>
    <w:tmpl w:val="DDD863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A4895"/>
    <w:multiLevelType w:val="hybridMultilevel"/>
    <w:tmpl w:val="A37EA1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167D4F"/>
    <w:multiLevelType w:val="hybridMultilevel"/>
    <w:tmpl w:val="0E90F2E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65352412">
    <w:abstractNumId w:val="5"/>
  </w:num>
  <w:num w:numId="2" w16cid:durableId="618728782">
    <w:abstractNumId w:val="1"/>
  </w:num>
  <w:num w:numId="3" w16cid:durableId="1707943834">
    <w:abstractNumId w:val="4"/>
  </w:num>
  <w:num w:numId="4" w16cid:durableId="492723383">
    <w:abstractNumId w:val="2"/>
  </w:num>
  <w:num w:numId="5" w16cid:durableId="1477263354">
    <w:abstractNumId w:val="0"/>
  </w:num>
  <w:num w:numId="6" w16cid:durableId="1916477968">
    <w:abstractNumId w:val="6"/>
  </w:num>
  <w:num w:numId="7" w16cid:durableId="1566333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0F"/>
    <w:rsid w:val="00014257"/>
    <w:rsid w:val="000D756C"/>
    <w:rsid w:val="001856D2"/>
    <w:rsid w:val="002E45C6"/>
    <w:rsid w:val="00544E5C"/>
    <w:rsid w:val="005E7145"/>
    <w:rsid w:val="00650527"/>
    <w:rsid w:val="0099468F"/>
    <w:rsid w:val="00AA7E0D"/>
    <w:rsid w:val="00AF2DE8"/>
    <w:rsid w:val="00B21AD1"/>
    <w:rsid w:val="00C316E9"/>
    <w:rsid w:val="00DA0E89"/>
    <w:rsid w:val="00F97FFA"/>
    <w:rsid w:val="00FF4A0F"/>
    <w:rsid w:val="1187268E"/>
    <w:rsid w:val="14DD097F"/>
    <w:rsid w:val="26764378"/>
    <w:rsid w:val="2965D3F0"/>
    <w:rsid w:val="33934FD0"/>
    <w:rsid w:val="33F14C1B"/>
    <w:rsid w:val="37773D74"/>
    <w:rsid w:val="3CDE896B"/>
    <w:rsid w:val="43F2A79A"/>
    <w:rsid w:val="586D8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5616"/>
  <w15:chartTrackingRefBased/>
  <w15:docId w15:val="{F8A2E4AE-1B87-4994-BDBC-43C6115E1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F4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F4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4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4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4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4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4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4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4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F4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F4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F4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F4A0F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F4A0F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F4A0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F4A0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F4A0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F4A0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4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F4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4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F4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4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F4A0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4A0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4A0F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4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F4A0F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4A0F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F97FFA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97F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ppersamfallighet.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2233</Characters>
  <Application>Microsoft Office Word</Application>
  <DocSecurity>0</DocSecurity>
  <Lines>54</Lines>
  <Paragraphs>36</Paragraphs>
  <ScaleCrop>false</ScaleCrop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Knauer</dc:creator>
  <cp:keywords/>
  <dc:description/>
  <cp:lastModifiedBy>Jimmy Knauer</cp:lastModifiedBy>
  <cp:revision>2</cp:revision>
  <dcterms:created xsi:type="dcterms:W3CDTF">2025-12-02T19:27:00Z</dcterms:created>
  <dcterms:modified xsi:type="dcterms:W3CDTF">2025-12-02T19:27:00Z</dcterms:modified>
</cp:coreProperties>
</file>